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021" w:type="dxa"/>
        <w:tblLayout w:type="fixed"/>
        <w:tblLook w:val="04A0" w:firstRow="1" w:lastRow="0" w:firstColumn="1" w:lastColumn="0" w:noHBand="0" w:noVBand="1"/>
      </w:tblPr>
      <w:tblGrid>
        <w:gridCol w:w="1984"/>
        <w:gridCol w:w="3459"/>
        <w:gridCol w:w="5184"/>
        <w:gridCol w:w="1098"/>
        <w:gridCol w:w="1099"/>
        <w:gridCol w:w="1098"/>
        <w:gridCol w:w="1099"/>
      </w:tblGrid>
      <w:tr w:rsidR="00C92AD2" w:rsidRPr="00C92AD2" w14:paraId="38501CF2" w14:textId="46A18B54" w:rsidTr="00C92AD2"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21B36399" w14:textId="19C6C54E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Kriterien </w:t>
            </w:r>
          </w:p>
        </w:tc>
        <w:tc>
          <w:tcPr>
            <w:tcW w:w="3459" w:type="dxa"/>
            <w:shd w:val="clear" w:color="auto" w:fill="A6A6A6" w:themeFill="background1" w:themeFillShade="A6"/>
            <w:vAlign w:val="center"/>
          </w:tcPr>
          <w:p w14:paraId="7A00ADDC" w14:textId="633C4168" w:rsidR="00C92AD2" w:rsidRPr="00C92AD2" w:rsidRDefault="00C92AD2" w:rsidP="00315FDB">
            <w:pPr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Indikatoren </w:t>
            </w:r>
          </w:p>
        </w:tc>
        <w:tc>
          <w:tcPr>
            <w:tcW w:w="5184" w:type="dxa"/>
            <w:shd w:val="clear" w:color="auto" w:fill="A6A6A6" w:themeFill="background1" w:themeFillShade="A6"/>
            <w:vAlign w:val="center"/>
          </w:tcPr>
          <w:p w14:paraId="4C1D7F12" w14:textId="74318181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Erwartungshorizont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75106C30" w14:textId="7D2E6EFC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Nicht vorhan-den</w:t>
            </w:r>
          </w:p>
        </w:tc>
        <w:tc>
          <w:tcPr>
            <w:tcW w:w="1099" w:type="dxa"/>
            <w:shd w:val="clear" w:color="auto" w:fill="A6A6A6" w:themeFill="background1" w:themeFillShade="A6"/>
            <w:vAlign w:val="center"/>
          </w:tcPr>
          <w:p w14:paraId="0AD72311" w14:textId="77777777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Teil-</w:t>
            </w:r>
          </w:p>
          <w:p w14:paraId="16C236C5" w14:textId="4180E0AD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weise</w:t>
            </w:r>
          </w:p>
          <w:p w14:paraId="543BB214" w14:textId="395C0F22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vorh.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46B8189" w14:textId="77777777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Über-wiegend</w:t>
            </w:r>
          </w:p>
          <w:p w14:paraId="7797A1A7" w14:textId="31224D3E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vorh.</w:t>
            </w:r>
          </w:p>
        </w:tc>
        <w:tc>
          <w:tcPr>
            <w:tcW w:w="1099" w:type="dxa"/>
            <w:shd w:val="clear" w:color="auto" w:fill="A6A6A6" w:themeFill="background1" w:themeFillShade="A6"/>
            <w:vAlign w:val="center"/>
          </w:tcPr>
          <w:p w14:paraId="568919B4" w14:textId="77777777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Voll-ständig</w:t>
            </w:r>
          </w:p>
          <w:p w14:paraId="3E6AF56D" w14:textId="0654D9EB" w:rsidR="00C92AD2" w:rsidRPr="00C92AD2" w:rsidRDefault="00C92AD2" w:rsidP="00C92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vorh.</w:t>
            </w:r>
          </w:p>
        </w:tc>
      </w:tr>
      <w:tr w:rsidR="00C92AD2" w:rsidRPr="00C92AD2" w14:paraId="688B5996" w14:textId="28561D42" w:rsidTr="00C92AD2">
        <w:trPr>
          <w:trHeight w:val="668"/>
        </w:trPr>
        <w:tc>
          <w:tcPr>
            <w:tcW w:w="1984" w:type="dxa"/>
            <w:shd w:val="clear" w:color="auto" w:fill="D9D9D9" w:themeFill="background1" w:themeFillShade="D9"/>
          </w:tcPr>
          <w:p w14:paraId="02E7850F" w14:textId="468EB908" w:rsidR="00C92AD2" w:rsidRPr="00C92AD2" w:rsidRDefault="00C92AD2" w:rsidP="00B67B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  <w:tc>
          <w:tcPr>
            <w:tcW w:w="3459" w:type="dxa"/>
          </w:tcPr>
          <w:p w14:paraId="0E5D728F" w14:textId="77777777" w:rsidR="00C92AD2" w:rsidRPr="00C92AD2" w:rsidRDefault="00C92AD2" w:rsidP="009335FE">
            <w:pPr>
              <w:pStyle w:val="Listenabsatz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Problem verbalisieren</w:t>
            </w:r>
          </w:p>
          <w:p w14:paraId="6FCD495B" w14:textId="279F55EC" w:rsidR="00C92AD2" w:rsidRPr="00C92AD2" w:rsidRDefault="00C92AD2" w:rsidP="009472B2">
            <w:pPr>
              <w:pStyle w:val="Listenabsatz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Ordnen der Informationen z.</w:t>
            </w:r>
            <w:r w:rsidR="00A0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AD2">
              <w:rPr>
                <w:rFonts w:ascii="Arial" w:hAnsi="Arial" w:cs="Arial"/>
                <w:sz w:val="20"/>
                <w:szCs w:val="20"/>
              </w:rPr>
              <w:t>B.  mithilfe von Skizzen, Modellen, Tabellen</w:t>
            </w:r>
          </w:p>
          <w:p w14:paraId="5787BC5D" w14:textId="725C1FDB" w:rsidR="00C92AD2" w:rsidRPr="00C92AD2" w:rsidRDefault="00C92AD2" w:rsidP="009472B2">
            <w:pPr>
              <w:pStyle w:val="Listenabsatz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84" w:type="dxa"/>
          </w:tcPr>
          <w:p w14:paraId="0A9460FB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A236F37" w14:textId="22A0B6DF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F905A9D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3375A7D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AAD2B78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D2" w:rsidRPr="00C92AD2" w14:paraId="7117334C" w14:textId="306960CE" w:rsidTr="00C92AD2">
        <w:tc>
          <w:tcPr>
            <w:tcW w:w="1984" w:type="dxa"/>
            <w:shd w:val="clear" w:color="auto" w:fill="D9D9D9" w:themeFill="background1" w:themeFillShade="D9"/>
          </w:tcPr>
          <w:p w14:paraId="144DFEFE" w14:textId="77777777" w:rsidR="00C92AD2" w:rsidRPr="00C92AD2" w:rsidRDefault="00C92AD2" w:rsidP="00C56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Durchführung</w:t>
            </w:r>
          </w:p>
        </w:tc>
        <w:tc>
          <w:tcPr>
            <w:tcW w:w="3459" w:type="dxa"/>
          </w:tcPr>
          <w:p w14:paraId="2329E6DA" w14:textId="43FB48A0" w:rsidR="00C92AD2" w:rsidRPr="00A0606A" w:rsidRDefault="00C92AD2" w:rsidP="00A0606A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 xml:space="preserve">„Einlassen“ auf das Problem, </w:t>
            </w:r>
            <w:r w:rsidR="00A0606A">
              <w:rPr>
                <w:rFonts w:ascii="Arial" w:hAnsi="Arial" w:cs="Arial"/>
                <w:sz w:val="20"/>
                <w:szCs w:val="20"/>
              </w:rPr>
              <w:br/>
            </w:r>
            <w:r w:rsidRPr="00A0606A">
              <w:rPr>
                <w:rFonts w:ascii="Arial" w:hAnsi="Arial" w:cs="Arial"/>
                <w:sz w:val="20"/>
                <w:szCs w:val="20"/>
              </w:rPr>
              <w:t>d.</w:t>
            </w:r>
            <w:r w:rsidR="00357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06A">
              <w:rPr>
                <w:rFonts w:ascii="Arial" w:hAnsi="Arial" w:cs="Arial"/>
                <w:sz w:val="20"/>
                <w:szCs w:val="20"/>
              </w:rPr>
              <w:t>h. ausdauernde Überwindung der Hindernisse</w:t>
            </w:r>
          </w:p>
          <w:p w14:paraId="5C728EA0" w14:textId="7A6F840D" w:rsidR="00C92AD2" w:rsidRPr="00C92AD2" w:rsidRDefault="00C92AD2" w:rsidP="00C567B1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Untersuchung von Beispielen/Spezialfällen</w:t>
            </w:r>
          </w:p>
          <w:p w14:paraId="7A40B19E" w14:textId="77777777" w:rsidR="00C92AD2" w:rsidRPr="00C92AD2" w:rsidRDefault="00C92AD2" w:rsidP="00381C25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Vermutungen äußern</w:t>
            </w:r>
          </w:p>
          <w:p w14:paraId="719071E1" w14:textId="4C4D0E9F" w:rsidR="00C92AD2" w:rsidRPr="00C92AD2" w:rsidRDefault="00C92AD2" w:rsidP="00381C25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(allgemeine) Strukturen finden</w:t>
            </w:r>
          </w:p>
          <w:p w14:paraId="0F3C063B" w14:textId="21E04BB4" w:rsidR="00C92AD2" w:rsidRPr="00C92AD2" w:rsidRDefault="00C92AD2" w:rsidP="009352E2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Lösungsstrategie entwickeln und umsetzen</w:t>
            </w:r>
          </w:p>
          <w:p w14:paraId="7834B2D1" w14:textId="77777777" w:rsidR="00C92AD2" w:rsidRPr="00C92AD2" w:rsidRDefault="00C92AD2" w:rsidP="00C567B1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Vermutungen testen/überprüfen</w:t>
            </w:r>
          </w:p>
          <w:p w14:paraId="18BCFA1C" w14:textId="7B0B16F2" w:rsidR="00C92AD2" w:rsidRPr="00C92AD2" w:rsidRDefault="00C92AD2" w:rsidP="00C567B1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evtl. Vermutungen ergänzen/anpassen</w:t>
            </w:r>
          </w:p>
          <w:p w14:paraId="60538D39" w14:textId="77777777" w:rsidR="00C92AD2" w:rsidRPr="00C92AD2" w:rsidRDefault="00C92AD2" w:rsidP="002959E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3" w:hanging="273"/>
              <w:rPr>
                <w:rFonts w:ascii="Arial" w:eastAsiaTheme="minorHAnsi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evtl. Lösungsstrategien korrigieren</w:t>
            </w:r>
          </w:p>
          <w:p w14:paraId="28CAE306" w14:textId="659EAF7F" w:rsidR="00C92AD2" w:rsidRPr="00C92AD2" w:rsidRDefault="00A0606A" w:rsidP="002959E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3" w:hanging="273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="00C92AD2" w:rsidRPr="00C92AD2">
              <w:rPr>
                <w:rFonts w:ascii="Arial" w:eastAsiaTheme="minorHAnsi" w:hAnsi="Arial" w:cs="Arial"/>
                <w:sz w:val="20"/>
                <w:szCs w:val="20"/>
              </w:rPr>
              <w:t>achliche Korrektheit</w:t>
            </w:r>
          </w:p>
          <w:p w14:paraId="2E8C7BC4" w14:textId="26AEC559" w:rsidR="00C92AD2" w:rsidRPr="00C92AD2" w:rsidRDefault="00C92AD2" w:rsidP="002959EF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eastAsiaTheme="minorHAnsi" w:hAnsi="Arial" w:cs="Arial"/>
                <w:sz w:val="20"/>
                <w:szCs w:val="20"/>
              </w:rPr>
              <w:t>Verbindung zu passendem Vorwissen/passenden mathematischen Kompetenzen</w:t>
            </w:r>
          </w:p>
          <w:p w14:paraId="24D3B327" w14:textId="7FE03FCD" w:rsidR="00C92AD2" w:rsidRPr="00C92AD2" w:rsidRDefault="00C92AD2" w:rsidP="004A6018">
            <w:pPr>
              <w:pStyle w:val="Listenabsatz"/>
              <w:numPr>
                <w:ilvl w:val="0"/>
                <w:numId w:val="3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84" w:type="dxa"/>
          </w:tcPr>
          <w:p w14:paraId="6F16C4C5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14:paraId="7BFA7D0B" w14:textId="79593A19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538BAF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86E264E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5B379E1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D2" w:rsidRPr="00C92AD2" w14:paraId="7C6F6547" w14:textId="61578BAC" w:rsidTr="00C92AD2">
        <w:tc>
          <w:tcPr>
            <w:tcW w:w="1984" w:type="dxa"/>
            <w:shd w:val="clear" w:color="auto" w:fill="D9D9D9" w:themeFill="background1" w:themeFillShade="D9"/>
          </w:tcPr>
          <w:p w14:paraId="064DF0B7" w14:textId="77777777" w:rsidR="00C92AD2" w:rsidRPr="00C92AD2" w:rsidRDefault="00C92AD2" w:rsidP="00C56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Rückblick</w:t>
            </w:r>
          </w:p>
        </w:tc>
        <w:tc>
          <w:tcPr>
            <w:tcW w:w="3459" w:type="dxa"/>
          </w:tcPr>
          <w:p w14:paraId="771857D2" w14:textId="4A7DED55" w:rsidR="00C92AD2" w:rsidRPr="00C92AD2" w:rsidRDefault="00C92AD2" w:rsidP="00C567B1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 xml:space="preserve">Lösung angeben und auf Plausibilität überprüfen/reflektieren </w:t>
            </w:r>
          </w:p>
          <w:p w14:paraId="5C06ACD5" w14:textId="7BB6AA6E" w:rsidR="00C92AD2" w:rsidRPr="00C92AD2" w:rsidRDefault="00C92AD2" w:rsidP="00C567B1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bei Abbruch: mögliche Gründe reflektieren</w:t>
            </w:r>
          </w:p>
          <w:p w14:paraId="3A68EDC6" w14:textId="5E0669E2" w:rsidR="00C92AD2" w:rsidRPr="00C92AD2" w:rsidRDefault="00C92AD2" w:rsidP="00085DFB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 xml:space="preserve">alternative Lösungswege </w:t>
            </w:r>
            <w:r w:rsidR="00A0606A">
              <w:rPr>
                <w:rFonts w:ascii="Arial" w:hAnsi="Arial" w:cs="Arial"/>
                <w:sz w:val="20"/>
                <w:szCs w:val="20"/>
              </w:rPr>
              <w:br/>
              <w:t>suchen/</w:t>
            </w:r>
            <w:r w:rsidRPr="00C92AD2">
              <w:rPr>
                <w:rFonts w:ascii="Arial" w:hAnsi="Arial" w:cs="Arial"/>
                <w:sz w:val="20"/>
                <w:szCs w:val="20"/>
              </w:rPr>
              <w:t>formulieren</w:t>
            </w:r>
            <w:r w:rsidR="00AC6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5CF89F" w14:textId="1E3D864F" w:rsidR="00C92AD2" w:rsidRPr="00C92AD2" w:rsidRDefault="00C92AD2" w:rsidP="00085DFB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84" w:type="dxa"/>
          </w:tcPr>
          <w:p w14:paraId="09C9B087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6F6F2B8" w14:textId="5787A4CA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E2A6E4A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EA80EB1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69624A4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D2" w:rsidRPr="00C92AD2" w14:paraId="0AAC9A86" w14:textId="79089BA4" w:rsidTr="00C92AD2">
        <w:tc>
          <w:tcPr>
            <w:tcW w:w="1984" w:type="dxa"/>
            <w:shd w:val="clear" w:color="auto" w:fill="D9D9D9" w:themeFill="background1" w:themeFillShade="D9"/>
          </w:tcPr>
          <w:p w14:paraId="41B7A450" w14:textId="77777777" w:rsidR="00C92AD2" w:rsidRPr="00C92AD2" w:rsidRDefault="00C92AD2" w:rsidP="00C56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AD2">
              <w:rPr>
                <w:rFonts w:ascii="Arial" w:hAnsi="Arial" w:cs="Arial"/>
                <w:b/>
                <w:bCs/>
                <w:sz w:val="20"/>
                <w:szCs w:val="20"/>
              </w:rPr>
              <w:t>Darstellung</w:t>
            </w:r>
          </w:p>
        </w:tc>
        <w:tc>
          <w:tcPr>
            <w:tcW w:w="3459" w:type="dxa"/>
          </w:tcPr>
          <w:p w14:paraId="3D275AF1" w14:textId="2804FF81" w:rsidR="00C92AD2" w:rsidRPr="00C92AD2" w:rsidRDefault="00C92AD2" w:rsidP="00C567B1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übersichtlich &amp; strukturiert</w:t>
            </w:r>
          </w:p>
          <w:p w14:paraId="29D8AD23" w14:textId="16D1F2D8" w:rsidR="00C92AD2" w:rsidRPr="00C92AD2" w:rsidRDefault="00C92AD2" w:rsidP="00C567B1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verständlich &amp; nachvollziehbar</w:t>
            </w:r>
          </w:p>
          <w:p w14:paraId="055D0EED" w14:textId="132C7A39" w:rsidR="00C92AD2" w:rsidRPr="00C92AD2" w:rsidRDefault="00C92AD2" w:rsidP="00C567B1">
            <w:pPr>
              <w:pStyle w:val="Listenabsatz"/>
              <w:numPr>
                <w:ilvl w:val="0"/>
                <w:numId w:val="4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C92AD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84" w:type="dxa"/>
          </w:tcPr>
          <w:p w14:paraId="41237590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CDA06DC" w14:textId="1985E80A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4B65C3E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1CA4FB9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A47CA5A" w14:textId="77777777" w:rsidR="00C92AD2" w:rsidRPr="00C92AD2" w:rsidRDefault="00C92AD2" w:rsidP="00C92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22A1C" w14:textId="0AF44BCA" w:rsidR="00F419DB" w:rsidRDefault="00F419DB" w:rsidP="00C92AD2">
      <w:pPr>
        <w:pStyle w:val="Fuzeile"/>
        <w:jc w:val="both"/>
        <w:rPr>
          <w:rFonts w:ascii="Arial" w:hAnsi="Arial" w:cs="Arial"/>
          <w:b/>
          <w:bCs/>
          <w:sz w:val="2"/>
          <w:szCs w:val="2"/>
        </w:rPr>
      </w:pPr>
    </w:p>
    <w:p w14:paraId="590C3CF4" w14:textId="77777777" w:rsidR="00C92AD2" w:rsidRPr="00F419DB" w:rsidRDefault="00C92AD2" w:rsidP="00F419DB">
      <w:pPr>
        <w:rPr>
          <w:sz w:val="8"/>
          <w:szCs w:val="8"/>
        </w:rPr>
      </w:pPr>
    </w:p>
    <w:sectPr w:rsidR="00C92AD2" w:rsidRPr="00F419DB" w:rsidSect="00C92AD2">
      <w:headerReference w:type="default" r:id="rId11"/>
      <w:footerReference w:type="default" r:id="rId12"/>
      <w:pgSz w:w="16820" w:h="11900" w:orient="landscape"/>
      <w:pgMar w:top="907" w:right="907" w:bottom="907" w:left="907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4737" w14:textId="77777777" w:rsidR="00E314A2" w:rsidRDefault="00E314A2" w:rsidP="00BF1D5A">
      <w:r>
        <w:separator/>
      </w:r>
    </w:p>
  </w:endnote>
  <w:endnote w:type="continuationSeparator" w:id="0">
    <w:p w14:paraId="2B8425B7" w14:textId="77777777" w:rsidR="00E314A2" w:rsidRDefault="00E314A2" w:rsidP="00B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07898" w14:textId="2CB913B9" w:rsidR="00167C03" w:rsidRPr="00B05436" w:rsidRDefault="00277DCD" w:rsidP="00B05436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Stand: 23.11.2022, </w:t>
    </w:r>
    <w:r w:rsidR="00F419DB">
      <w:rPr>
        <w:rFonts w:ascii="Arial" w:hAnsi="Arial" w:cs="Arial"/>
        <w:sz w:val="20"/>
        <w:szCs w:val="20"/>
      </w:rPr>
      <w:t>Mathematik an B</w:t>
    </w:r>
    <w:r w:rsidR="00B05436" w:rsidRPr="00B05436">
      <w:rPr>
        <w:rFonts w:ascii="Arial" w:hAnsi="Arial" w:cs="Arial"/>
        <w:sz w:val="20"/>
        <w:szCs w:val="20"/>
      </w:rPr>
      <w:t>eruflichen Gymnasien in Baden-Württemberg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D737" w14:textId="77777777" w:rsidR="00E314A2" w:rsidRDefault="00E314A2" w:rsidP="00BF1D5A">
      <w:r>
        <w:separator/>
      </w:r>
    </w:p>
  </w:footnote>
  <w:footnote w:type="continuationSeparator" w:id="0">
    <w:p w14:paraId="3BA0B42A" w14:textId="77777777" w:rsidR="00E314A2" w:rsidRDefault="00E314A2" w:rsidP="00BF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F476" w14:textId="0202AD4B" w:rsidR="00315FDB" w:rsidRPr="00315FDB" w:rsidRDefault="00315FDB">
    <w:pPr>
      <w:pStyle w:val="Kopfzeile"/>
      <w:rPr>
        <w:rFonts w:ascii="Arial" w:hAnsi="Arial" w:cs="Arial"/>
        <w:b/>
        <w:bCs/>
        <w:sz w:val="28"/>
        <w:szCs w:val="28"/>
      </w:rPr>
    </w:pPr>
    <w:r w:rsidRPr="00315FDB">
      <w:rPr>
        <w:rFonts w:ascii="Arial" w:hAnsi="Arial" w:cs="Arial"/>
        <w:b/>
        <w:bCs/>
        <w:sz w:val="28"/>
        <w:szCs w:val="28"/>
      </w:rPr>
      <w:t>Arbeitshilfe zum Einsatz von Problemlöseaufgaben („Bewertungsraster“)</w:t>
    </w:r>
  </w:p>
  <w:p w14:paraId="62CAE9FA" w14:textId="4327E857" w:rsidR="00315FDB" w:rsidRDefault="00315FDB">
    <w:pPr>
      <w:pStyle w:val="Kopfzeile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Zum Umgang mit dem Bewertungsraster siehe </w:t>
    </w:r>
    <w:r w:rsidR="00167C03">
      <w:rPr>
        <w:rFonts w:ascii="Arial" w:hAnsi="Arial" w:cs="Arial"/>
        <w:bCs/>
        <w:sz w:val="20"/>
        <w:szCs w:val="20"/>
      </w:rPr>
      <w:t xml:space="preserve">auch </w:t>
    </w:r>
    <w:r>
      <w:rPr>
        <w:rFonts w:ascii="Arial" w:hAnsi="Arial" w:cs="Arial"/>
        <w:bCs/>
        <w:sz w:val="20"/>
        <w:szCs w:val="20"/>
      </w:rPr>
      <w:t xml:space="preserve">Abschnitt 2.3.3 </w:t>
    </w:r>
    <w:r w:rsidRPr="00315FDB">
      <w:rPr>
        <w:rFonts w:ascii="Arial" w:hAnsi="Arial" w:cs="Arial"/>
        <w:bCs/>
        <w:sz w:val="20"/>
        <w:szCs w:val="20"/>
      </w:rPr>
      <w:t>in den Musterprüfungsa</w:t>
    </w:r>
    <w:r>
      <w:rPr>
        <w:rFonts w:ascii="Arial" w:hAnsi="Arial" w:cs="Arial"/>
        <w:bCs/>
        <w:sz w:val="20"/>
        <w:szCs w:val="20"/>
      </w:rPr>
      <w:t>ufgaben für das Abitur ab 2024</w:t>
    </w:r>
    <w:r w:rsidR="00167C03">
      <w:rPr>
        <w:rFonts w:ascii="Arial" w:hAnsi="Arial" w:cs="Arial"/>
        <w:bCs/>
        <w:sz w:val="20"/>
        <w:szCs w:val="20"/>
      </w:rPr>
      <w:t>;</w:t>
    </w:r>
  </w:p>
  <w:p w14:paraId="6D092599" w14:textId="77777777" w:rsidR="00F419DB" w:rsidRPr="00F419DB" w:rsidRDefault="00F419DB">
    <w:pPr>
      <w:pStyle w:val="Kopfzeile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8E9"/>
    <w:multiLevelType w:val="hybridMultilevel"/>
    <w:tmpl w:val="4BF6A162"/>
    <w:lvl w:ilvl="0" w:tplc="0407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23D73539"/>
    <w:multiLevelType w:val="hybridMultilevel"/>
    <w:tmpl w:val="F5DC7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31BC"/>
    <w:multiLevelType w:val="hybridMultilevel"/>
    <w:tmpl w:val="7C0C7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F5B0D"/>
    <w:multiLevelType w:val="hybridMultilevel"/>
    <w:tmpl w:val="90163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63168"/>
    <w:multiLevelType w:val="hybridMultilevel"/>
    <w:tmpl w:val="4986E7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DF"/>
    <w:rsid w:val="0004449C"/>
    <w:rsid w:val="000773A3"/>
    <w:rsid w:val="000822D1"/>
    <w:rsid w:val="00085DFB"/>
    <w:rsid w:val="0008754A"/>
    <w:rsid w:val="000A329C"/>
    <w:rsid w:val="000A45EA"/>
    <w:rsid w:val="000E522E"/>
    <w:rsid w:val="001014C9"/>
    <w:rsid w:val="001030D4"/>
    <w:rsid w:val="00140EFA"/>
    <w:rsid w:val="00144B15"/>
    <w:rsid w:val="00167C03"/>
    <w:rsid w:val="0019479D"/>
    <w:rsid w:val="001A4A35"/>
    <w:rsid w:val="001A73B3"/>
    <w:rsid w:val="001D3C17"/>
    <w:rsid w:val="001D5624"/>
    <w:rsid w:val="001D70BD"/>
    <w:rsid w:val="001F6655"/>
    <w:rsid w:val="00212F07"/>
    <w:rsid w:val="00215EAA"/>
    <w:rsid w:val="002222FE"/>
    <w:rsid w:val="0023118E"/>
    <w:rsid w:val="00277C9E"/>
    <w:rsid w:val="00277DCD"/>
    <w:rsid w:val="002844C0"/>
    <w:rsid w:val="0029327B"/>
    <w:rsid w:val="002959EF"/>
    <w:rsid w:val="002C1804"/>
    <w:rsid w:val="002D1DFC"/>
    <w:rsid w:val="00315FDB"/>
    <w:rsid w:val="00332042"/>
    <w:rsid w:val="0033451E"/>
    <w:rsid w:val="0033760F"/>
    <w:rsid w:val="00343304"/>
    <w:rsid w:val="003538CC"/>
    <w:rsid w:val="003553E2"/>
    <w:rsid w:val="003575B8"/>
    <w:rsid w:val="0037329C"/>
    <w:rsid w:val="00381C25"/>
    <w:rsid w:val="003B59C9"/>
    <w:rsid w:val="003B789C"/>
    <w:rsid w:val="004202D8"/>
    <w:rsid w:val="00423EDF"/>
    <w:rsid w:val="004427C3"/>
    <w:rsid w:val="004505F7"/>
    <w:rsid w:val="00460B0A"/>
    <w:rsid w:val="00462008"/>
    <w:rsid w:val="004703CA"/>
    <w:rsid w:val="00472EDF"/>
    <w:rsid w:val="00491F6E"/>
    <w:rsid w:val="004954D2"/>
    <w:rsid w:val="004A6018"/>
    <w:rsid w:val="004C68D3"/>
    <w:rsid w:val="00503BA4"/>
    <w:rsid w:val="005340B7"/>
    <w:rsid w:val="005346C2"/>
    <w:rsid w:val="00546631"/>
    <w:rsid w:val="00572082"/>
    <w:rsid w:val="005B2FC8"/>
    <w:rsid w:val="005B487F"/>
    <w:rsid w:val="005F705A"/>
    <w:rsid w:val="006122FA"/>
    <w:rsid w:val="00686953"/>
    <w:rsid w:val="006929CA"/>
    <w:rsid w:val="00716A55"/>
    <w:rsid w:val="00750019"/>
    <w:rsid w:val="0075104D"/>
    <w:rsid w:val="00781A30"/>
    <w:rsid w:val="007F219B"/>
    <w:rsid w:val="00824AB8"/>
    <w:rsid w:val="00832C61"/>
    <w:rsid w:val="008957B7"/>
    <w:rsid w:val="008A343A"/>
    <w:rsid w:val="008A78CC"/>
    <w:rsid w:val="008D296C"/>
    <w:rsid w:val="008E72BF"/>
    <w:rsid w:val="008F70EF"/>
    <w:rsid w:val="009045E8"/>
    <w:rsid w:val="009125C1"/>
    <w:rsid w:val="00927EC1"/>
    <w:rsid w:val="009335FE"/>
    <w:rsid w:val="009352E2"/>
    <w:rsid w:val="009472B2"/>
    <w:rsid w:val="00950358"/>
    <w:rsid w:val="009948BF"/>
    <w:rsid w:val="00997C7E"/>
    <w:rsid w:val="009A4099"/>
    <w:rsid w:val="009A6D42"/>
    <w:rsid w:val="009C0CB0"/>
    <w:rsid w:val="009C565A"/>
    <w:rsid w:val="009C5C28"/>
    <w:rsid w:val="009D35B1"/>
    <w:rsid w:val="009E7E86"/>
    <w:rsid w:val="00A0606A"/>
    <w:rsid w:val="00A139C3"/>
    <w:rsid w:val="00A338E2"/>
    <w:rsid w:val="00A95254"/>
    <w:rsid w:val="00AB2F33"/>
    <w:rsid w:val="00AC630B"/>
    <w:rsid w:val="00AE6AB4"/>
    <w:rsid w:val="00AF1B15"/>
    <w:rsid w:val="00B05436"/>
    <w:rsid w:val="00B35A44"/>
    <w:rsid w:val="00B631CE"/>
    <w:rsid w:val="00B67B3A"/>
    <w:rsid w:val="00B860A0"/>
    <w:rsid w:val="00BB4215"/>
    <w:rsid w:val="00BD01F1"/>
    <w:rsid w:val="00BE4D17"/>
    <w:rsid w:val="00BF1D5A"/>
    <w:rsid w:val="00BF3BB8"/>
    <w:rsid w:val="00C13CAF"/>
    <w:rsid w:val="00C279B1"/>
    <w:rsid w:val="00C31CA5"/>
    <w:rsid w:val="00C567B1"/>
    <w:rsid w:val="00C75D3A"/>
    <w:rsid w:val="00C92AD2"/>
    <w:rsid w:val="00CB1D0C"/>
    <w:rsid w:val="00CC4934"/>
    <w:rsid w:val="00CD416D"/>
    <w:rsid w:val="00CE503B"/>
    <w:rsid w:val="00D451B2"/>
    <w:rsid w:val="00D6340F"/>
    <w:rsid w:val="00D843A3"/>
    <w:rsid w:val="00DA5CBE"/>
    <w:rsid w:val="00DB05CF"/>
    <w:rsid w:val="00DC4A8B"/>
    <w:rsid w:val="00DC6B4F"/>
    <w:rsid w:val="00DD0C90"/>
    <w:rsid w:val="00DD1215"/>
    <w:rsid w:val="00DE313C"/>
    <w:rsid w:val="00DF74E2"/>
    <w:rsid w:val="00E06DF6"/>
    <w:rsid w:val="00E07E0A"/>
    <w:rsid w:val="00E11032"/>
    <w:rsid w:val="00E21939"/>
    <w:rsid w:val="00E314A2"/>
    <w:rsid w:val="00E53AF3"/>
    <w:rsid w:val="00E5661C"/>
    <w:rsid w:val="00EA08B0"/>
    <w:rsid w:val="00ED3120"/>
    <w:rsid w:val="00EF1D00"/>
    <w:rsid w:val="00F06486"/>
    <w:rsid w:val="00F11294"/>
    <w:rsid w:val="00F419DB"/>
    <w:rsid w:val="00F624D7"/>
    <w:rsid w:val="00FA5FD8"/>
    <w:rsid w:val="00FD5EF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7EDD"/>
  <w15:chartTrackingRefBased/>
  <w15:docId w15:val="{278DA463-23CB-7F4B-8C86-42C92C80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3E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1D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D5A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BF1D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1D5A"/>
    <w:rPr>
      <w:rFonts w:eastAsiaTheme="minorEastAsi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2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32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329C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2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29C"/>
    <w:rPr>
      <w:rFonts w:eastAsiaTheme="minorEastAsia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144B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2A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2AD2"/>
    <w:rPr>
      <w:rFonts w:eastAsiaTheme="minorEastAs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2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249304d-7959-446f-bf6b-250521347e9e" xsi:nil="true"/>
    <Teachers xmlns="c249304d-7959-446f-bf6b-250521347e9e">
      <UserInfo>
        <DisplayName/>
        <AccountId xsi:nil="true"/>
        <AccountType/>
      </UserInfo>
    </Teachers>
    <Student_Groups xmlns="c249304d-7959-446f-bf6b-250521347e9e">
      <UserInfo>
        <DisplayName/>
        <AccountId xsi:nil="true"/>
        <AccountType/>
      </UserInfo>
    </Student_Groups>
    <Distribution_Groups xmlns="c249304d-7959-446f-bf6b-250521347e9e" xsi:nil="true"/>
    <AppVersion xmlns="c249304d-7959-446f-bf6b-250521347e9e" xsi:nil="true"/>
    <Is_Collaboration_Space_Locked xmlns="c249304d-7959-446f-bf6b-250521347e9e" xsi:nil="true"/>
    <Teams_Channel_Section_Location xmlns="c249304d-7959-446f-bf6b-250521347e9e" xsi:nil="true"/>
    <Templates xmlns="c249304d-7959-446f-bf6b-250521347e9e" xsi:nil="true"/>
    <Has_Teacher_Only_SectionGroup xmlns="c249304d-7959-446f-bf6b-250521347e9e" xsi:nil="true"/>
    <CultureName xmlns="c249304d-7959-446f-bf6b-250521347e9e" xsi:nil="true"/>
    <LMS_Mappings xmlns="c249304d-7959-446f-bf6b-250521347e9e" xsi:nil="true"/>
    <Invited_Students xmlns="c249304d-7959-446f-bf6b-250521347e9e" xsi:nil="true"/>
    <TeamsChannelId xmlns="c249304d-7959-446f-bf6b-250521347e9e" xsi:nil="true"/>
    <Invited_Teachers xmlns="c249304d-7959-446f-bf6b-250521347e9e" xsi:nil="true"/>
    <IsNotebookLocked xmlns="c249304d-7959-446f-bf6b-250521347e9e" xsi:nil="true"/>
    <DefaultSectionNames xmlns="c249304d-7959-446f-bf6b-250521347e9e" xsi:nil="true"/>
    <Math_Settings xmlns="c249304d-7959-446f-bf6b-250521347e9e" xsi:nil="true"/>
    <Owner xmlns="c249304d-7959-446f-bf6b-250521347e9e">
      <UserInfo>
        <DisplayName/>
        <AccountId xsi:nil="true"/>
        <AccountType/>
      </UserInfo>
    </Owner>
    <Students xmlns="c249304d-7959-446f-bf6b-250521347e9e">
      <UserInfo>
        <DisplayName/>
        <AccountId xsi:nil="true"/>
        <AccountType/>
      </UserInfo>
    </Students>
    <NotebookType xmlns="c249304d-7959-446f-bf6b-250521347e9e" xsi:nil="true"/>
    <FolderType xmlns="c249304d-7959-446f-bf6b-250521347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DA707A22C9D46AFF0E708F5D46DBF" ma:contentTypeVersion="33" ma:contentTypeDescription="Ein neues Dokument erstellen." ma:contentTypeScope="" ma:versionID="36c986c6ce62ea04ce224d1b0b42f94b">
  <xsd:schema xmlns:xsd="http://www.w3.org/2001/XMLSchema" xmlns:xs="http://www.w3.org/2001/XMLSchema" xmlns:p="http://schemas.microsoft.com/office/2006/metadata/properties" xmlns:ns3="c249304d-7959-446f-bf6b-250521347e9e" xmlns:ns4="a38d24e8-e531-4a54-8d27-875f48e20f6b" targetNamespace="http://schemas.microsoft.com/office/2006/metadata/properties" ma:root="true" ma:fieldsID="84786cdca781c4dc22ca0424178a2b77" ns3:_="" ns4:_="">
    <xsd:import namespace="c249304d-7959-446f-bf6b-250521347e9e"/>
    <xsd:import namespace="a38d24e8-e531-4a54-8d27-875f48e20f6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9304d-7959-446f-bf6b-250521347e9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24e8-e531-4a54-8d27-875f48e20f6b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8127-EE8D-42F2-B1D1-992E5FF9B9CD}">
  <ds:schemaRefs>
    <ds:schemaRef ds:uri="a38d24e8-e531-4a54-8d27-875f48e20f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49304d-7959-446f-bf6b-250521347e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36AC17-3251-43A9-A0F1-CB3DAFEFB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2842-F502-4BE5-B67C-7B14BCD1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9304d-7959-446f-bf6b-250521347e9e"/>
    <ds:schemaRef ds:uri="a38d24e8-e531-4a54-8d27-875f48e20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17A10-1948-4DAD-AAF7-34CCDFF8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Wachholtz, Katja (KM)</cp:lastModifiedBy>
  <cp:revision>3</cp:revision>
  <cp:lastPrinted>2020-06-16T11:46:00Z</cp:lastPrinted>
  <dcterms:created xsi:type="dcterms:W3CDTF">2022-11-23T14:04:00Z</dcterms:created>
  <dcterms:modified xsi:type="dcterms:W3CDTF">2022-11-24T08:35:00Z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0x0101002BFDA707A22C9D46AFF0E708F5D46DBF</vt:lpwstr>
  </property>
</Properties>
</file>